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21" w:rsidRPr="00C20AE8" w:rsidRDefault="00196721" w:rsidP="00196721">
      <w:pPr>
        <w:jc w:val="center"/>
        <w:rPr>
          <w:b/>
          <w:sz w:val="24"/>
        </w:rPr>
      </w:pPr>
      <w:r w:rsidRPr="00C20AE8">
        <w:rPr>
          <w:b/>
          <w:sz w:val="24"/>
        </w:rPr>
        <w:t>Procedura postępowania gdy na terenie szkoły znaleziono substancję przypominającą wyglądem narkotyk.</w:t>
      </w:r>
    </w:p>
    <w:p w:rsidR="00196721" w:rsidRPr="00C20AE8" w:rsidRDefault="00196721" w:rsidP="00196721">
      <w:pPr>
        <w:pStyle w:val="Akapitzlist"/>
        <w:numPr>
          <w:ilvl w:val="0"/>
          <w:numId w:val="1"/>
        </w:numPr>
        <w:jc w:val="both"/>
      </w:pPr>
      <w:r w:rsidRPr="00C20AE8">
        <w:t>Nauczyciel/ pracownik szkoły, z zachowaniem środków ostrożności zabezpiecza substancję prze</w:t>
      </w:r>
      <w:r>
        <w:t>d</w:t>
      </w:r>
      <w:r w:rsidRPr="00C20AE8">
        <w:t xml:space="preserve"> dostępem o niej osób niepowołanych do przyjazdu policji (zabezpiecza ją bez jej dotykania). </w:t>
      </w:r>
    </w:p>
    <w:p w:rsidR="00196721" w:rsidRPr="00C20AE8" w:rsidRDefault="00196721" w:rsidP="00196721">
      <w:pPr>
        <w:pStyle w:val="Akapitzlist"/>
        <w:numPr>
          <w:ilvl w:val="0"/>
          <w:numId w:val="1"/>
        </w:numPr>
        <w:jc w:val="both"/>
      </w:pPr>
      <w:r w:rsidRPr="00C20AE8">
        <w:t xml:space="preserve">Powiadamia o zaistniałym zdarzeniu dyrektora szkoły. </w:t>
      </w:r>
    </w:p>
    <w:p w:rsidR="00196721" w:rsidRPr="00C20AE8" w:rsidRDefault="00196721" w:rsidP="00196721">
      <w:pPr>
        <w:pStyle w:val="Akapitzlist"/>
        <w:numPr>
          <w:ilvl w:val="0"/>
          <w:numId w:val="1"/>
        </w:numPr>
        <w:jc w:val="both"/>
      </w:pPr>
      <w:r>
        <w:t>D</w:t>
      </w:r>
      <w:r w:rsidRPr="00C20AE8">
        <w:t xml:space="preserve">yrektor lub wyznaczona osoba wzywa policję. </w:t>
      </w:r>
    </w:p>
    <w:p w:rsidR="00196721" w:rsidRPr="00C20AE8" w:rsidRDefault="00196721" w:rsidP="00196721">
      <w:pPr>
        <w:pStyle w:val="Akapitzlist"/>
        <w:numPr>
          <w:ilvl w:val="0"/>
          <w:numId w:val="1"/>
        </w:numPr>
        <w:jc w:val="both"/>
      </w:pPr>
      <w:r w:rsidRPr="00C20AE8">
        <w:t xml:space="preserve">Po przyjeździe policji, niezwłocznie przekazuje się zabezpieczoną substancję i informację dotyczące zdarzenia. </w:t>
      </w:r>
    </w:p>
    <w:p w:rsidR="00196721" w:rsidRDefault="00196721" w:rsidP="00196721">
      <w:pPr>
        <w:pStyle w:val="Akapitzlist"/>
        <w:numPr>
          <w:ilvl w:val="0"/>
          <w:numId w:val="1"/>
        </w:numPr>
        <w:jc w:val="both"/>
      </w:pPr>
      <w:r w:rsidRPr="00C20AE8">
        <w:t>Nauczyciel/ pracownik pisze notatkę służbową z zajścia</w:t>
      </w:r>
      <w:r>
        <w:t xml:space="preserve">. </w:t>
      </w:r>
    </w:p>
    <w:p w:rsidR="00196721" w:rsidRDefault="00196721" w:rsidP="00196721">
      <w:pPr>
        <w:jc w:val="center"/>
        <w:rPr>
          <w:b/>
        </w:rPr>
      </w:pPr>
      <w:r w:rsidRPr="00C20AE8">
        <w:rPr>
          <w:b/>
        </w:rPr>
        <w:t>W przypadku podejrzenia, że uczeń posiada przy sobie substancję przypominającą narkotyk:</w:t>
      </w:r>
    </w:p>
    <w:p w:rsidR="00196721" w:rsidRPr="00C20AE8" w:rsidRDefault="00196721" w:rsidP="00196721">
      <w:pPr>
        <w:pStyle w:val="Akapitzlist"/>
        <w:numPr>
          <w:ilvl w:val="0"/>
          <w:numId w:val="2"/>
        </w:numPr>
        <w:jc w:val="both"/>
        <w:rPr>
          <w:b/>
        </w:rPr>
      </w:pPr>
      <w:r>
        <w:t xml:space="preserve">Nauczyciel o swoich podejrzeniach powiadamia dyrektora szkoły, wychowawcę oraz pedagoga szkolnego. </w:t>
      </w:r>
    </w:p>
    <w:p w:rsidR="00196721" w:rsidRDefault="00196721" w:rsidP="00196721">
      <w:pPr>
        <w:pStyle w:val="Akapitzlist"/>
        <w:numPr>
          <w:ilvl w:val="0"/>
          <w:numId w:val="2"/>
        </w:numPr>
        <w:jc w:val="both"/>
      </w:pPr>
      <w:r>
        <w:t xml:space="preserve">Nauczyciel, w obecności innej osoby, ma prawo żądać, aby uczeń przekazał substancję, pokazał zawartość torby szkolnej praz kieszeni, ewentualnie innych przedmiotów budzących podejrzenie, co do ich związku z posikiwaną substancją. </w:t>
      </w:r>
      <w:r w:rsidRPr="00C20AE8">
        <w:rPr>
          <w:b/>
        </w:rPr>
        <w:t>Nauczyciel nie ma prawa</w:t>
      </w:r>
      <w:r>
        <w:t xml:space="preserve"> samodzielnie wykonywać czynności przeszukania odzieży ani teczki ucznia. </w:t>
      </w:r>
    </w:p>
    <w:p w:rsidR="00196721" w:rsidRDefault="00196721" w:rsidP="00196721">
      <w:pPr>
        <w:pStyle w:val="Akapitzlist"/>
        <w:numPr>
          <w:ilvl w:val="0"/>
          <w:numId w:val="2"/>
        </w:numPr>
        <w:jc w:val="both"/>
      </w:pPr>
      <w:r>
        <w:t xml:space="preserve">Jeżeli uczeń wyda substancję dobrowolnie, nauczyciel, po odpowiednim zabezpieczeniu, bezzwłocznie przekazuje ją policji. Wcześniej próbuje ustalić, w jaki sposób  od kogo uczeń nabył substancję. </w:t>
      </w:r>
    </w:p>
    <w:p w:rsidR="00196721" w:rsidRDefault="00196721" w:rsidP="00196721">
      <w:pPr>
        <w:pStyle w:val="Akapitzlist"/>
        <w:numPr>
          <w:ilvl w:val="0"/>
          <w:numId w:val="2"/>
        </w:numPr>
        <w:jc w:val="both"/>
      </w:pPr>
      <w:r>
        <w:t xml:space="preserve">W przypadku, gdy uczeń odmawia przekazania substancji dyrektor szkoły wzywa policję. </w:t>
      </w:r>
    </w:p>
    <w:p w:rsidR="00196721" w:rsidRDefault="00196721" w:rsidP="00196721">
      <w:pPr>
        <w:pStyle w:val="Akapitzlist"/>
        <w:numPr>
          <w:ilvl w:val="0"/>
          <w:numId w:val="2"/>
        </w:numPr>
        <w:jc w:val="both"/>
      </w:pPr>
      <w:r>
        <w:t xml:space="preserve">W przypadku potwierdzenia faktu, ze uczeń posiada przy sobie substancję przypominającą narkotyk dyrektor szkoły, lub osoba przez niego wyznaczona, wzywa rodziców/ opiekunów do natychmiastowego stawienia się w szkole. </w:t>
      </w:r>
    </w:p>
    <w:p w:rsidR="00196721" w:rsidRDefault="00196721" w:rsidP="00196721">
      <w:pPr>
        <w:pStyle w:val="Akapitzlist"/>
        <w:numPr>
          <w:ilvl w:val="0"/>
          <w:numId w:val="2"/>
        </w:numPr>
        <w:jc w:val="both"/>
      </w:pPr>
      <w:r>
        <w:t>w przypadku potwierdzenia, że uczeń posiadał substancje odurzające uczeń zostaje ukarany zgodnie z postanowieniami statutu Szkoły.</w:t>
      </w:r>
    </w:p>
    <w:p w:rsidR="00196721" w:rsidRDefault="00196721" w:rsidP="00196721">
      <w:pPr>
        <w:jc w:val="both"/>
      </w:pPr>
    </w:p>
    <w:p w:rsidR="00196721" w:rsidRDefault="00196721" w:rsidP="00196721"/>
    <w:p w:rsidR="00046F1E" w:rsidRDefault="00196721"/>
    <w:sectPr w:rsidR="00046F1E" w:rsidSect="003C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46476"/>
    <w:multiLevelType w:val="hybridMultilevel"/>
    <w:tmpl w:val="F2B0FEC6"/>
    <w:lvl w:ilvl="0" w:tplc="A7387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06650"/>
    <w:multiLevelType w:val="hybridMultilevel"/>
    <w:tmpl w:val="9D42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425"/>
  <w:characterSpacingControl w:val="doNotCompress"/>
  <w:compat/>
  <w:rsids>
    <w:rsidRoot w:val="00196721"/>
    <w:rsid w:val="0018292E"/>
    <w:rsid w:val="00196721"/>
    <w:rsid w:val="003C4AB5"/>
    <w:rsid w:val="00576CF7"/>
    <w:rsid w:val="00606805"/>
    <w:rsid w:val="00675E32"/>
    <w:rsid w:val="0070400E"/>
    <w:rsid w:val="00AA0BFD"/>
    <w:rsid w:val="00BD7778"/>
    <w:rsid w:val="00FB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7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</cp:revision>
  <dcterms:created xsi:type="dcterms:W3CDTF">2023-03-21T16:22:00Z</dcterms:created>
  <dcterms:modified xsi:type="dcterms:W3CDTF">2023-03-21T16:22:00Z</dcterms:modified>
</cp:coreProperties>
</file>